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30" w:rsidRPr="00C556AB" w:rsidRDefault="00BF2D30" w:rsidP="00BF2D30">
      <w:pPr>
        <w:tabs>
          <w:tab w:val="left" w:pos="7088"/>
          <w:tab w:val="left" w:pos="83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ПОЯСН</w:t>
      </w:r>
      <w:r w:rsidRPr="00C556AB">
        <w:rPr>
          <w:sz w:val="28"/>
          <w:szCs w:val="28"/>
        </w:rPr>
        <w:t>И</w:t>
      </w:r>
      <w:r>
        <w:rPr>
          <w:sz w:val="28"/>
          <w:szCs w:val="28"/>
        </w:rPr>
        <w:t>ТЕЛЬНАЯ ЗАПИСКА</w:t>
      </w:r>
    </w:p>
    <w:p w:rsidR="00BF2D30" w:rsidRDefault="00BF2D30" w:rsidP="00BF2D30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прогнозу</w:t>
      </w:r>
      <w:r w:rsidRPr="00C556AB">
        <w:rPr>
          <w:sz w:val="28"/>
          <w:szCs w:val="28"/>
        </w:rPr>
        <w:t xml:space="preserve"> социально-экономического развития</w:t>
      </w:r>
      <w:r>
        <w:rPr>
          <w:sz w:val="28"/>
          <w:szCs w:val="28"/>
        </w:rPr>
        <w:t xml:space="preserve"> </w:t>
      </w:r>
      <w:r w:rsidRPr="00BF2D30">
        <w:rPr>
          <w:sz w:val="28"/>
          <w:szCs w:val="28"/>
        </w:rPr>
        <w:t>на 202</w:t>
      </w:r>
      <w:r w:rsidR="00757992">
        <w:rPr>
          <w:sz w:val="28"/>
          <w:szCs w:val="28"/>
        </w:rPr>
        <w:t>5</w:t>
      </w:r>
      <w:r w:rsidRPr="00BF2D30">
        <w:rPr>
          <w:sz w:val="28"/>
          <w:szCs w:val="28"/>
        </w:rPr>
        <w:t xml:space="preserve"> год </w:t>
      </w:r>
    </w:p>
    <w:p w:rsidR="00BF2D30" w:rsidRPr="00C556AB" w:rsidRDefault="00BF2D30" w:rsidP="00757992">
      <w:pPr>
        <w:jc w:val="center"/>
        <w:rPr>
          <w:sz w:val="28"/>
          <w:szCs w:val="28"/>
        </w:rPr>
      </w:pPr>
      <w:r w:rsidRPr="00BF2D30">
        <w:rPr>
          <w:sz w:val="28"/>
          <w:szCs w:val="28"/>
        </w:rPr>
        <w:t>и плановый период 202</w:t>
      </w:r>
      <w:r w:rsidR="00757992">
        <w:rPr>
          <w:sz w:val="28"/>
          <w:szCs w:val="28"/>
        </w:rPr>
        <w:t>6</w:t>
      </w:r>
      <w:r w:rsidRPr="00BF2D30">
        <w:rPr>
          <w:sz w:val="28"/>
          <w:szCs w:val="28"/>
        </w:rPr>
        <w:t xml:space="preserve"> и 202</w:t>
      </w:r>
      <w:r w:rsidR="00757992">
        <w:rPr>
          <w:sz w:val="28"/>
          <w:szCs w:val="28"/>
        </w:rPr>
        <w:t>7</w:t>
      </w:r>
      <w:r w:rsidRPr="00BF2D30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Стуловского</w:t>
      </w:r>
      <w:r w:rsidRPr="00C556AB">
        <w:rPr>
          <w:sz w:val="28"/>
          <w:szCs w:val="28"/>
        </w:rPr>
        <w:t xml:space="preserve"> сельского поселения 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center"/>
        <w:rPr>
          <w:sz w:val="28"/>
          <w:szCs w:val="28"/>
        </w:rPr>
      </w:pP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        </w:t>
      </w:r>
      <w:r w:rsidRPr="003226EA">
        <w:rPr>
          <w:sz w:val="28"/>
          <w:szCs w:val="28"/>
        </w:rPr>
        <w:t>Прогноз социально-экономического ра</w:t>
      </w:r>
      <w:r>
        <w:rPr>
          <w:sz w:val="28"/>
          <w:szCs w:val="28"/>
        </w:rPr>
        <w:t>звития Стуловского сельского поселения Слободского района на 202</w:t>
      </w:r>
      <w:r w:rsidR="00E45214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плановый период 202</w:t>
      </w:r>
      <w:r w:rsidR="00E45214">
        <w:rPr>
          <w:sz w:val="28"/>
          <w:szCs w:val="28"/>
        </w:rPr>
        <w:t>6</w:t>
      </w:r>
      <w:r w:rsidRPr="003226EA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E45214">
        <w:rPr>
          <w:sz w:val="28"/>
          <w:szCs w:val="28"/>
        </w:rPr>
        <w:t>7</w:t>
      </w:r>
      <w:r w:rsidRPr="003226EA">
        <w:rPr>
          <w:sz w:val="28"/>
          <w:szCs w:val="28"/>
        </w:rPr>
        <w:t xml:space="preserve"> годы </w:t>
      </w:r>
      <w:r>
        <w:rPr>
          <w:sz w:val="28"/>
          <w:szCs w:val="28"/>
        </w:rPr>
        <w:t xml:space="preserve">(далее – Прогноз) </w:t>
      </w:r>
      <w:r w:rsidRPr="003226EA">
        <w:rPr>
          <w:sz w:val="28"/>
          <w:szCs w:val="28"/>
        </w:rPr>
        <w:t xml:space="preserve">отражает основные показатели развития экономики </w:t>
      </w:r>
      <w:r>
        <w:rPr>
          <w:sz w:val="28"/>
          <w:szCs w:val="28"/>
        </w:rPr>
        <w:t>поселения</w:t>
      </w:r>
      <w:r w:rsidRPr="003226EA">
        <w:rPr>
          <w:sz w:val="28"/>
          <w:szCs w:val="28"/>
        </w:rPr>
        <w:t>. Прогноз составлен на основе предложений (отчетов) предприятий и организаций, а также рекомендаций Мин</w:t>
      </w:r>
      <w:r>
        <w:rPr>
          <w:sz w:val="28"/>
          <w:szCs w:val="28"/>
        </w:rPr>
        <w:t xml:space="preserve">истерства экономического развития Российской Федерации </w:t>
      </w:r>
      <w:r w:rsidRPr="003226EA">
        <w:rPr>
          <w:sz w:val="28"/>
          <w:szCs w:val="28"/>
        </w:rPr>
        <w:t xml:space="preserve">и </w:t>
      </w:r>
      <w:r>
        <w:rPr>
          <w:sz w:val="28"/>
          <w:szCs w:val="28"/>
        </w:rPr>
        <w:t>министерства экономического развития и поддержки малого предпринимательства Кировской области и необходим</w:t>
      </w:r>
      <w:r w:rsidRPr="003226EA">
        <w:rPr>
          <w:sz w:val="28"/>
          <w:szCs w:val="28"/>
        </w:rPr>
        <w:t>, прежде всего, для формирования бюджета</w:t>
      </w:r>
      <w:r>
        <w:rPr>
          <w:sz w:val="28"/>
          <w:szCs w:val="28"/>
        </w:rPr>
        <w:t xml:space="preserve"> Стуловского сельского поселения Слободского района </w:t>
      </w:r>
      <w:r w:rsidRPr="003226E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Кировской </w:t>
      </w:r>
      <w:r w:rsidRPr="003226EA">
        <w:rPr>
          <w:sz w:val="28"/>
          <w:szCs w:val="28"/>
        </w:rPr>
        <w:t>области. Для определен</w:t>
      </w:r>
      <w:r>
        <w:rPr>
          <w:sz w:val="28"/>
          <w:szCs w:val="28"/>
        </w:rPr>
        <w:t>ия прогнозных показателей на 202</w:t>
      </w:r>
      <w:r w:rsidR="00E45214">
        <w:rPr>
          <w:sz w:val="28"/>
          <w:szCs w:val="28"/>
        </w:rPr>
        <w:t>5</w:t>
      </w:r>
      <w:r w:rsidRPr="003226EA">
        <w:rPr>
          <w:sz w:val="28"/>
          <w:szCs w:val="28"/>
        </w:rPr>
        <w:t>-202</w:t>
      </w:r>
      <w:r w:rsidR="00E45214">
        <w:rPr>
          <w:sz w:val="28"/>
          <w:szCs w:val="28"/>
        </w:rPr>
        <w:t>7</w:t>
      </w:r>
      <w:r w:rsidRPr="003226EA">
        <w:rPr>
          <w:sz w:val="28"/>
          <w:szCs w:val="28"/>
        </w:rPr>
        <w:t xml:space="preserve"> годы использовались также индексы-дефляторы.</w:t>
      </w:r>
      <w:r>
        <w:rPr>
          <w:sz w:val="28"/>
          <w:szCs w:val="28"/>
        </w:rPr>
        <w:t xml:space="preserve"> 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В соответствии с постановлением Правительства Российской Федерации от 22.07.2009 года № 596 «О порядке разработки прогноза социально-экономического развития РФ» администрацией </w:t>
      </w:r>
      <w:r>
        <w:rPr>
          <w:sz w:val="28"/>
          <w:szCs w:val="28"/>
        </w:rPr>
        <w:t xml:space="preserve">Стуловского </w:t>
      </w:r>
      <w:r w:rsidRPr="00C556AB">
        <w:rPr>
          <w:sz w:val="28"/>
          <w:szCs w:val="28"/>
        </w:rPr>
        <w:t xml:space="preserve">сельского поселения  разработан прогноз социально-экономического развития </w:t>
      </w:r>
      <w:r>
        <w:rPr>
          <w:sz w:val="28"/>
          <w:szCs w:val="28"/>
        </w:rPr>
        <w:t>Стуловского</w:t>
      </w:r>
      <w:r w:rsidRPr="00C556AB">
        <w:rPr>
          <w:sz w:val="28"/>
          <w:szCs w:val="28"/>
        </w:rPr>
        <w:t xml:space="preserve"> сельского поселения на 20</w:t>
      </w:r>
      <w:r>
        <w:rPr>
          <w:sz w:val="28"/>
          <w:szCs w:val="28"/>
        </w:rPr>
        <w:t>2</w:t>
      </w:r>
      <w:r w:rsidR="00E45214">
        <w:rPr>
          <w:sz w:val="28"/>
          <w:szCs w:val="28"/>
        </w:rPr>
        <w:t>5</w:t>
      </w:r>
      <w:r w:rsidRPr="00C556AB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E45214">
        <w:rPr>
          <w:sz w:val="28"/>
          <w:szCs w:val="28"/>
        </w:rPr>
        <w:t>7</w:t>
      </w:r>
      <w:r w:rsidRPr="00C556AB">
        <w:rPr>
          <w:sz w:val="28"/>
          <w:szCs w:val="28"/>
        </w:rPr>
        <w:t xml:space="preserve"> годы. </w:t>
      </w:r>
      <w:proofErr w:type="gramStart"/>
      <w:r w:rsidRPr="00A413F9">
        <w:rPr>
          <w:sz w:val="28"/>
          <w:szCs w:val="28"/>
        </w:rPr>
        <w:t xml:space="preserve">При разработке прогноза использовались методические материалы </w:t>
      </w:r>
      <w:r w:rsidR="00A413F9" w:rsidRPr="00A413F9">
        <w:rPr>
          <w:sz w:val="28"/>
          <w:szCs w:val="28"/>
        </w:rPr>
        <w:t>министерства</w:t>
      </w:r>
      <w:r w:rsidRPr="00A413F9">
        <w:rPr>
          <w:sz w:val="28"/>
          <w:szCs w:val="28"/>
        </w:rPr>
        <w:t xml:space="preserve"> экономического развития при Правительстве Кировской области, данные экономического анализа деятельности предприятий поселения за последние 2 года и прогноз развития экономики Кировской области в 20</w:t>
      </w:r>
      <w:r w:rsidR="00C12D83">
        <w:rPr>
          <w:sz w:val="28"/>
          <w:szCs w:val="28"/>
        </w:rPr>
        <w:t>2</w:t>
      </w:r>
      <w:r w:rsidR="00047074">
        <w:rPr>
          <w:sz w:val="28"/>
          <w:szCs w:val="28"/>
        </w:rPr>
        <w:t>2</w:t>
      </w:r>
      <w:r w:rsidRPr="00A413F9">
        <w:rPr>
          <w:sz w:val="28"/>
          <w:szCs w:val="28"/>
        </w:rPr>
        <w:t>-202</w:t>
      </w:r>
      <w:r w:rsidR="00047074">
        <w:rPr>
          <w:sz w:val="28"/>
          <w:szCs w:val="28"/>
        </w:rPr>
        <w:t>4</w:t>
      </w:r>
      <w:r w:rsidRPr="00A413F9">
        <w:rPr>
          <w:sz w:val="28"/>
          <w:szCs w:val="28"/>
        </w:rPr>
        <w:t xml:space="preserve"> годах.</w:t>
      </w:r>
      <w:proofErr w:type="gramEnd"/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         Итоги социально-экономического развития поселения за 20</w:t>
      </w:r>
      <w:r w:rsidR="00C12D83">
        <w:rPr>
          <w:sz w:val="28"/>
          <w:szCs w:val="28"/>
        </w:rPr>
        <w:t>2</w:t>
      </w:r>
      <w:r w:rsidR="00047074">
        <w:rPr>
          <w:sz w:val="28"/>
          <w:szCs w:val="28"/>
        </w:rPr>
        <w:t>2</w:t>
      </w:r>
      <w:r w:rsidRPr="00C556AB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047074">
        <w:rPr>
          <w:sz w:val="28"/>
          <w:szCs w:val="28"/>
        </w:rPr>
        <w:t>4</w:t>
      </w:r>
      <w:r w:rsidRPr="00C556AB">
        <w:rPr>
          <w:sz w:val="28"/>
          <w:szCs w:val="28"/>
        </w:rPr>
        <w:t xml:space="preserve"> годы показывают, что в целом в экономике поселения наметились положительные тенденции развития во всех отраслях производства.</w:t>
      </w:r>
      <w:r>
        <w:rPr>
          <w:sz w:val="28"/>
          <w:szCs w:val="28"/>
        </w:rPr>
        <w:t xml:space="preserve"> Но нельзя не отметить, </w:t>
      </w:r>
      <w:r w:rsidRPr="0024583B">
        <w:rPr>
          <w:sz w:val="28"/>
          <w:szCs w:val="28"/>
        </w:rPr>
        <w:t>что 202</w:t>
      </w:r>
      <w:r w:rsidR="00047074">
        <w:rPr>
          <w:sz w:val="28"/>
          <w:szCs w:val="28"/>
        </w:rPr>
        <w:t>3</w:t>
      </w:r>
      <w:r>
        <w:rPr>
          <w:sz w:val="28"/>
          <w:szCs w:val="28"/>
        </w:rPr>
        <w:t>, как и 202</w:t>
      </w:r>
      <w:r w:rsidR="00047074">
        <w:rPr>
          <w:sz w:val="28"/>
          <w:szCs w:val="28"/>
        </w:rPr>
        <w:t>2</w:t>
      </w:r>
      <w:r>
        <w:rPr>
          <w:sz w:val="28"/>
          <w:szCs w:val="28"/>
        </w:rPr>
        <w:t xml:space="preserve"> год, год стал испытанием для всех. Вводимые ограничения несколько снизили промышленные производства. Снизилась рождаемость.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         Имеющиеся позитивные сдвиги в экономике поселения еще не в полной мере обеспечивают нормальное жизнеобеспечение бюджетной сферы и достаточный уровень жизни населения. Темпы роста среднемесячной заработной платы в бюджетной сфере ниже темпов роста цен на товары и услуги. Недостаточно высокий уровень заработной платы остается в сельском хозяйстве</w:t>
      </w:r>
      <w:r>
        <w:rPr>
          <w:sz w:val="28"/>
          <w:szCs w:val="28"/>
        </w:rPr>
        <w:t>, в бюджетной сфере</w:t>
      </w:r>
      <w:r w:rsidRPr="00C556AB">
        <w:rPr>
          <w:sz w:val="28"/>
          <w:szCs w:val="28"/>
        </w:rPr>
        <w:t xml:space="preserve">. </w:t>
      </w:r>
      <w:proofErr w:type="spellStart"/>
      <w:r w:rsidRPr="00C556AB">
        <w:rPr>
          <w:sz w:val="28"/>
          <w:szCs w:val="28"/>
        </w:rPr>
        <w:t>Диспаритет</w:t>
      </w:r>
      <w:proofErr w:type="spellEnd"/>
      <w:r w:rsidRPr="00C556AB">
        <w:rPr>
          <w:sz w:val="28"/>
          <w:szCs w:val="28"/>
        </w:rPr>
        <w:t xml:space="preserve"> цен на сельхозпродукцию, энергоносители и запасные части; старение работников сельхозпредприятий и непривлекательность сельского труда для молодежи – основные причины данной ситуации. Высоким остается удельный вес населения с низкими денежными доходами.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   Увеличивается доля жилого фонда с высоким уровнем износа. </w:t>
      </w:r>
      <w:r>
        <w:rPr>
          <w:sz w:val="28"/>
          <w:szCs w:val="28"/>
        </w:rPr>
        <w:t xml:space="preserve">Темпы капитального ремонта все еще  отстают от физического износа жилого фонда. </w:t>
      </w:r>
      <w:r w:rsidRPr="00C556AB">
        <w:rPr>
          <w:sz w:val="28"/>
          <w:szCs w:val="28"/>
        </w:rPr>
        <w:t xml:space="preserve">Предполагается шире использовать возможности для улучшения </w:t>
      </w:r>
      <w:r w:rsidRPr="00C556AB">
        <w:rPr>
          <w:sz w:val="28"/>
          <w:szCs w:val="28"/>
        </w:rPr>
        <w:lastRenderedPageBreak/>
        <w:t>жилищных условий путем участия в областных целевых программах</w:t>
      </w:r>
      <w:r>
        <w:rPr>
          <w:sz w:val="28"/>
          <w:szCs w:val="28"/>
        </w:rPr>
        <w:t xml:space="preserve">. </w:t>
      </w:r>
      <w:r w:rsidRPr="00C556A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C556AB">
        <w:rPr>
          <w:sz w:val="28"/>
          <w:szCs w:val="28"/>
        </w:rPr>
        <w:t xml:space="preserve">апитального ремонта </w:t>
      </w:r>
      <w:r>
        <w:rPr>
          <w:sz w:val="28"/>
          <w:szCs w:val="28"/>
        </w:rPr>
        <w:t>требует муниципальное жилье</w:t>
      </w:r>
      <w:r w:rsidRPr="00C556AB">
        <w:rPr>
          <w:sz w:val="28"/>
          <w:szCs w:val="28"/>
        </w:rPr>
        <w:t>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Следует отметить, что за последние 3 года активно ведется индивидуальное жилищное строительство в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тулово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Щуково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Бакули</w:t>
      </w:r>
      <w:proofErr w:type="spellEnd"/>
      <w:r>
        <w:rPr>
          <w:sz w:val="28"/>
          <w:szCs w:val="28"/>
        </w:rPr>
        <w:t xml:space="preserve">,  Нижние </w:t>
      </w:r>
      <w:proofErr w:type="spellStart"/>
      <w:r>
        <w:rPr>
          <w:sz w:val="28"/>
          <w:szCs w:val="28"/>
        </w:rPr>
        <w:t>Кропачи</w:t>
      </w:r>
      <w:proofErr w:type="spellEnd"/>
      <w:r>
        <w:rPr>
          <w:sz w:val="28"/>
          <w:szCs w:val="28"/>
        </w:rPr>
        <w:t xml:space="preserve">. Данному факту способствуют мероприятия, проводимые администрацией на протяжении 10 лет по разработке 9 новых проектов планировки территорий под ИЖС. Активно ведется застройка новых жилых массивов по улицам поселения: Родниковой, Ягодной, Сосновой, </w:t>
      </w:r>
      <w:proofErr w:type="spellStart"/>
      <w:r>
        <w:rPr>
          <w:sz w:val="28"/>
          <w:szCs w:val="28"/>
        </w:rPr>
        <w:t>Медведевской</w:t>
      </w:r>
      <w:proofErr w:type="spellEnd"/>
      <w:r>
        <w:rPr>
          <w:sz w:val="28"/>
          <w:szCs w:val="28"/>
        </w:rPr>
        <w:t xml:space="preserve">, Тополиной, Дружбы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тулово</w:t>
      </w:r>
      <w:proofErr w:type="spellEnd"/>
      <w:r>
        <w:rPr>
          <w:sz w:val="28"/>
          <w:szCs w:val="28"/>
        </w:rPr>
        <w:t xml:space="preserve"> , улицам Энтузиастов и Юбилейной </w:t>
      </w:r>
      <w:proofErr w:type="spellStart"/>
      <w:r>
        <w:rPr>
          <w:sz w:val="28"/>
          <w:szCs w:val="28"/>
        </w:rPr>
        <w:t>д.Щуково</w:t>
      </w:r>
      <w:proofErr w:type="spellEnd"/>
      <w:r>
        <w:rPr>
          <w:sz w:val="28"/>
          <w:szCs w:val="28"/>
        </w:rPr>
        <w:t xml:space="preserve">, Слободской, Дачной д. Ситники, Речной д. </w:t>
      </w:r>
      <w:proofErr w:type="spellStart"/>
      <w:r>
        <w:rPr>
          <w:sz w:val="28"/>
          <w:szCs w:val="28"/>
        </w:rPr>
        <w:t>Н.Кропачи</w:t>
      </w:r>
      <w:proofErr w:type="spellEnd"/>
      <w:r>
        <w:rPr>
          <w:sz w:val="28"/>
          <w:szCs w:val="28"/>
        </w:rPr>
        <w:t>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Необходимо учитывать, что </w:t>
      </w:r>
      <w:r w:rsidR="00047074">
        <w:rPr>
          <w:sz w:val="28"/>
          <w:szCs w:val="28"/>
        </w:rPr>
        <w:t>в 2022 году собстве</w:t>
      </w:r>
      <w:r>
        <w:rPr>
          <w:sz w:val="28"/>
          <w:szCs w:val="28"/>
        </w:rPr>
        <w:t>нники земельных участков садового общества «Росинка» произвели перевод земель из сельскохозяйственной зоны в зону жилищного строительства в границах населенного пункта.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связи с активным строительством индивидуальных домов требуется создание инфраструктуры новых массивов: строительство дорог, наружного освещения улиц, водопроводов, канализационных сетей, газопровода. Создание инфраструктуры отстает от ИЖС.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Капитального ремонта требуют улицы</w:t>
      </w:r>
      <w:r w:rsidR="00047074">
        <w:rPr>
          <w:sz w:val="28"/>
          <w:szCs w:val="28"/>
        </w:rPr>
        <w:t xml:space="preserve"> в асфальтном исполнении-</w:t>
      </w:r>
      <w:r>
        <w:rPr>
          <w:sz w:val="28"/>
          <w:szCs w:val="28"/>
        </w:rPr>
        <w:t xml:space="preserve">  Садовая, Производственная, Центральная,  </w:t>
      </w:r>
      <w:proofErr w:type="spellStart"/>
      <w:r>
        <w:rPr>
          <w:sz w:val="28"/>
          <w:szCs w:val="28"/>
        </w:rPr>
        <w:t>пер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едровый</w:t>
      </w:r>
      <w:proofErr w:type="spellEnd"/>
      <w:r w:rsidR="00047074">
        <w:rPr>
          <w:sz w:val="28"/>
          <w:szCs w:val="28"/>
        </w:rPr>
        <w:t xml:space="preserve">, грунтовые - </w:t>
      </w:r>
      <w:proofErr w:type="spellStart"/>
      <w:r w:rsidR="00047074">
        <w:rPr>
          <w:sz w:val="28"/>
          <w:szCs w:val="28"/>
        </w:rPr>
        <w:t>Метелевская</w:t>
      </w:r>
      <w:proofErr w:type="spellEnd"/>
      <w:r w:rsidR="00047074">
        <w:rPr>
          <w:sz w:val="28"/>
          <w:szCs w:val="28"/>
        </w:rPr>
        <w:t>, Мелиораторов</w:t>
      </w:r>
      <w:r>
        <w:rPr>
          <w:sz w:val="28"/>
          <w:szCs w:val="28"/>
        </w:rPr>
        <w:t xml:space="preserve"> и др.</w:t>
      </w:r>
      <w:r w:rsidR="00047074">
        <w:rPr>
          <w:sz w:val="28"/>
          <w:szCs w:val="28"/>
        </w:rPr>
        <w:t xml:space="preserve"> Отмечу, что в 2024 году был произведен ремонт дорожного полотна </w:t>
      </w:r>
      <w:proofErr w:type="spellStart"/>
      <w:r w:rsidR="00047074">
        <w:rPr>
          <w:sz w:val="28"/>
          <w:szCs w:val="28"/>
        </w:rPr>
        <w:t>ул.Пограничная</w:t>
      </w:r>
      <w:proofErr w:type="spellEnd"/>
      <w:r w:rsidR="00047074">
        <w:rPr>
          <w:sz w:val="28"/>
          <w:szCs w:val="28"/>
        </w:rPr>
        <w:t xml:space="preserve"> по областной программе «Дорожный миллиард».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Дальнейшее развитие материально-технической базы бюджетной сферы сдерживается ограниченными возможностями бюджета </w:t>
      </w:r>
      <w:r>
        <w:rPr>
          <w:sz w:val="28"/>
          <w:szCs w:val="28"/>
        </w:rPr>
        <w:t xml:space="preserve">Слободского района и </w:t>
      </w:r>
      <w:r w:rsidRPr="00C556AB">
        <w:rPr>
          <w:sz w:val="28"/>
          <w:szCs w:val="28"/>
        </w:rPr>
        <w:t>поселения по выделению необходимых денежных средств на укрепление и обновление основных фондов.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Сдерживающими факторами в развитии экономики и социальной сферы поселения являются следующие проблемные вопросы: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556A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C556AB">
        <w:rPr>
          <w:sz w:val="28"/>
          <w:szCs w:val="28"/>
        </w:rPr>
        <w:t>острый недостаток трудовых ресурсов. Особенно ощутим дефицит работников массовых профессий: механизаторов, а также квалифицированных специалистов;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 сфере лесозаготовки и лесопереработки: вальщики и станочники.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Существенно сказывается </w:t>
      </w:r>
      <w:r w:rsidRPr="00C556AB">
        <w:rPr>
          <w:sz w:val="28"/>
          <w:szCs w:val="28"/>
        </w:rPr>
        <w:t>старение материально-технической базы в социальной сфере и жилищно-коммунальном хозяйстве;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Отмечены </w:t>
      </w:r>
      <w:r w:rsidRPr="00C556AB">
        <w:rPr>
          <w:sz w:val="28"/>
          <w:szCs w:val="28"/>
        </w:rPr>
        <w:t>невысокие темпы роста денежных доходов населения поселения по сравнению с ростом цен на товары и услуги.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Основными задачами экономической и социальной политики органов местного самоуправления, руководителей предприятий и организаций поселения на предстоящий прогнозируемый период являются: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-обеспечение развития экономики поселения на основе стабилизации работы предприятий и достижения устойчивого экономического роста;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-обеспечение сбалансированности бюджетной системы и повышение эффективности ее функционирования;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lastRenderedPageBreak/>
        <w:t xml:space="preserve">        -обеспечение эффективного использования муниципальной собственности;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-развитие образования, здравоохранения и культуры;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-определение и реализация новых подходов в решении жилищных проблем населения поселения;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-содействие занятости населения поселения на основе сохранения имеющихся и создания новых экономически эффективных рабочих мест;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-содействие организации системы подготовки кадров в соответствии с потребностями отраслей экономики поселения.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Реализация поставленных задач предусматривает проведение гибкой социально-ориентированной экономической политики и повышение ее эффективности.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В ходе реализации прогноза на 20</w:t>
      </w:r>
      <w:r>
        <w:rPr>
          <w:sz w:val="28"/>
          <w:szCs w:val="28"/>
        </w:rPr>
        <w:t>2</w:t>
      </w:r>
      <w:r w:rsidR="00047074">
        <w:rPr>
          <w:sz w:val="28"/>
          <w:szCs w:val="28"/>
        </w:rPr>
        <w:t>5</w:t>
      </w:r>
      <w:r w:rsidRPr="00C556AB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047074">
        <w:rPr>
          <w:sz w:val="28"/>
          <w:szCs w:val="28"/>
        </w:rPr>
        <w:t>7</w:t>
      </w:r>
      <w:r w:rsidRPr="00C556AB">
        <w:rPr>
          <w:sz w:val="28"/>
          <w:szCs w:val="28"/>
        </w:rPr>
        <w:t xml:space="preserve"> годы выделяются следующие приоритеты:</w:t>
      </w:r>
    </w:p>
    <w:p w:rsidR="00BF2D30" w:rsidRPr="00C556AB" w:rsidRDefault="00BF2D30" w:rsidP="00BF2D30">
      <w:pPr>
        <w:numPr>
          <w:ilvl w:val="0"/>
          <w:numId w:val="1"/>
        </w:num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>Стабилизация деятельности отрасли сельского хозяйства: привлечение молодых кадров, обновление основных фондов, рост производства сельхозпродукции</w:t>
      </w:r>
      <w:r>
        <w:rPr>
          <w:sz w:val="28"/>
          <w:szCs w:val="28"/>
        </w:rPr>
        <w:t>: рапса и зерновых культур</w:t>
      </w:r>
      <w:r w:rsidRPr="00C556AB">
        <w:rPr>
          <w:sz w:val="28"/>
          <w:szCs w:val="28"/>
        </w:rPr>
        <w:t>;</w:t>
      </w:r>
    </w:p>
    <w:p w:rsidR="00BF2D30" w:rsidRPr="00C556AB" w:rsidRDefault="00BF2D30" w:rsidP="00BF2D30">
      <w:pPr>
        <w:numPr>
          <w:ilvl w:val="0"/>
          <w:numId w:val="1"/>
        </w:num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>Повышение эффективности использования земельных ресурсов;</w:t>
      </w:r>
    </w:p>
    <w:p w:rsidR="00BF2D30" w:rsidRPr="002321CC" w:rsidRDefault="00BF2D30" w:rsidP="00BF2D30">
      <w:pPr>
        <w:numPr>
          <w:ilvl w:val="0"/>
          <w:numId w:val="1"/>
        </w:num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2321CC">
        <w:rPr>
          <w:sz w:val="28"/>
          <w:szCs w:val="28"/>
        </w:rPr>
        <w:t>Всем</w:t>
      </w:r>
      <w:r>
        <w:rPr>
          <w:sz w:val="28"/>
          <w:szCs w:val="28"/>
        </w:rPr>
        <w:t>е</w:t>
      </w:r>
      <w:r w:rsidRPr="002321CC">
        <w:rPr>
          <w:sz w:val="28"/>
          <w:szCs w:val="28"/>
        </w:rPr>
        <w:t>рная поддержка всех форм предпринимательства, в том числе малого и среднего бизнеса, индивидуальной предпринимательской деятельности граждан;</w:t>
      </w:r>
    </w:p>
    <w:p w:rsidR="00BF2D30" w:rsidRPr="00C556AB" w:rsidRDefault="00BF2D30" w:rsidP="00BF2D30">
      <w:pPr>
        <w:numPr>
          <w:ilvl w:val="0"/>
          <w:numId w:val="1"/>
        </w:num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>Обеспечение устойчивой работы жилищно-коммунального хозяйства;</w:t>
      </w:r>
    </w:p>
    <w:p w:rsidR="00BF2D30" w:rsidRPr="00C556AB" w:rsidRDefault="00BF2D30" w:rsidP="00BF2D30">
      <w:pPr>
        <w:numPr>
          <w:ilvl w:val="0"/>
          <w:numId w:val="1"/>
        </w:num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>Обеспечение стабильного функционирования учреждений здравоохранения, образования, культуры и спорта.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В развитии личного подсобного хозяйства наметил</w:t>
      </w:r>
      <w:r>
        <w:rPr>
          <w:sz w:val="28"/>
          <w:szCs w:val="28"/>
        </w:rPr>
        <w:t>ась тенденция резкого сокращения</w:t>
      </w:r>
      <w:r w:rsidRPr="00C556AB">
        <w:rPr>
          <w:sz w:val="28"/>
          <w:szCs w:val="28"/>
        </w:rPr>
        <w:t xml:space="preserve"> поголовь</w:t>
      </w:r>
      <w:r>
        <w:rPr>
          <w:sz w:val="28"/>
          <w:szCs w:val="28"/>
        </w:rPr>
        <w:t>я</w:t>
      </w:r>
      <w:r w:rsidRPr="00C556AB">
        <w:rPr>
          <w:sz w:val="28"/>
          <w:szCs w:val="28"/>
        </w:rPr>
        <w:t xml:space="preserve">  скота,</w:t>
      </w:r>
      <w:r>
        <w:rPr>
          <w:sz w:val="28"/>
          <w:szCs w:val="28"/>
        </w:rPr>
        <w:t xml:space="preserve"> соответственно</w:t>
      </w:r>
      <w:r w:rsidRPr="00C556AB">
        <w:rPr>
          <w:sz w:val="28"/>
          <w:szCs w:val="28"/>
        </w:rPr>
        <w:t xml:space="preserve"> сокращаются площади земли используемой под сенокосы.</w:t>
      </w:r>
      <w:r>
        <w:rPr>
          <w:sz w:val="28"/>
          <w:szCs w:val="28"/>
        </w:rPr>
        <w:t xml:space="preserve"> Снижаются площади обрабатываемой и засеваемой земли, предоставленной под огородничество.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В 20</w:t>
      </w:r>
      <w:r>
        <w:rPr>
          <w:sz w:val="28"/>
          <w:szCs w:val="28"/>
        </w:rPr>
        <w:t>2</w:t>
      </w:r>
      <w:r w:rsidR="00047074">
        <w:rPr>
          <w:sz w:val="28"/>
          <w:szCs w:val="28"/>
        </w:rPr>
        <w:t>5</w:t>
      </w:r>
      <w:r w:rsidRPr="00C556AB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047074">
        <w:rPr>
          <w:sz w:val="28"/>
          <w:szCs w:val="28"/>
        </w:rPr>
        <w:t>7</w:t>
      </w:r>
      <w:r w:rsidRPr="00C556AB">
        <w:rPr>
          <w:sz w:val="28"/>
          <w:szCs w:val="28"/>
        </w:rPr>
        <w:t>годах предусматривается дальнейшее развитие малого предпринимательства.</w:t>
      </w:r>
      <w:r>
        <w:rPr>
          <w:sz w:val="28"/>
          <w:szCs w:val="28"/>
        </w:rPr>
        <w:t xml:space="preserve"> Основные направления деятельности: лесозаготовка, углубленная лесопереработка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производство </w:t>
      </w:r>
      <w:proofErr w:type="spellStart"/>
      <w:r>
        <w:rPr>
          <w:sz w:val="28"/>
          <w:szCs w:val="28"/>
        </w:rPr>
        <w:t>пелет</w:t>
      </w:r>
      <w:proofErr w:type="spellEnd"/>
      <w:r>
        <w:rPr>
          <w:sz w:val="28"/>
          <w:szCs w:val="28"/>
        </w:rPr>
        <w:t xml:space="preserve">, меховые производства, производство мебели, силовой электроники, </w:t>
      </w:r>
      <w:proofErr w:type="spellStart"/>
      <w:r>
        <w:rPr>
          <w:sz w:val="28"/>
          <w:szCs w:val="28"/>
        </w:rPr>
        <w:t>автосервисные</w:t>
      </w:r>
      <w:proofErr w:type="spellEnd"/>
      <w:r>
        <w:rPr>
          <w:sz w:val="28"/>
          <w:szCs w:val="28"/>
        </w:rPr>
        <w:t xml:space="preserve"> мастерские, автомойка, торговля, объекты общественного питания. На базе бывшего цеха «</w:t>
      </w:r>
      <w:proofErr w:type="spellStart"/>
      <w:r>
        <w:rPr>
          <w:sz w:val="28"/>
          <w:szCs w:val="28"/>
        </w:rPr>
        <w:t>Агропромтехники</w:t>
      </w:r>
      <w:proofErr w:type="spellEnd"/>
      <w:r>
        <w:rPr>
          <w:sz w:val="28"/>
          <w:szCs w:val="28"/>
        </w:rPr>
        <w:t>»  вв</w:t>
      </w:r>
      <w:r w:rsidR="00047074">
        <w:rPr>
          <w:sz w:val="28"/>
          <w:szCs w:val="28"/>
        </w:rPr>
        <w:t>еден</w:t>
      </w:r>
      <w:r w:rsidR="00C12D83">
        <w:rPr>
          <w:sz w:val="28"/>
          <w:szCs w:val="28"/>
        </w:rPr>
        <w:t xml:space="preserve">  в д</w:t>
      </w:r>
      <w:r>
        <w:rPr>
          <w:sz w:val="28"/>
          <w:szCs w:val="28"/>
        </w:rPr>
        <w:t>ействие небольшо</w:t>
      </w:r>
      <w:r w:rsidR="00C12D83">
        <w:rPr>
          <w:sz w:val="28"/>
          <w:szCs w:val="28"/>
        </w:rPr>
        <w:t>й</w:t>
      </w:r>
      <w:r>
        <w:rPr>
          <w:sz w:val="28"/>
          <w:szCs w:val="28"/>
        </w:rPr>
        <w:t xml:space="preserve"> металлургическ</w:t>
      </w:r>
      <w:r w:rsidR="00C12D83">
        <w:rPr>
          <w:sz w:val="28"/>
          <w:szCs w:val="28"/>
        </w:rPr>
        <w:t>ий</w:t>
      </w:r>
      <w:r>
        <w:rPr>
          <w:sz w:val="28"/>
          <w:szCs w:val="28"/>
        </w:rPr>
        <w:t xml:space="preserve"> завод.  ООО «МАКС» расшир</w:t>
      </w:r>
      <w:r w:rsidR="00C12D83">
        <w:rPr>
          <w:sz w:val="28"/>
          <w:szCs w:val="28"/>
        </w:rPr>
        <w:t>яет</w:t>
      </w:r>
      <w:r>
        <w:rPr>
          <w:sz w:val="28"/>
          <w:szCs w:val="28"/>
        </w:rPr>
        <w:t xml:space="preserve"> производства бетонных изделий. Частным лицом </w:t>
      </w:r>
      <w:r w:rsidR="00C12D83">
        <w:rPr>
          <w:sz w:val="28"/>
          <w:szCs w:val="28"/>
        </w:rPr>
        <w:t xml:space="preserve">открыт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тулово</w:t>
      </w:r>
      <w:proofErr w:type="spellEnd"/>
      <w:r>
        <w:rPr>
          <w:sz w:val="28"/>
          <w:szCs w:val="28"/>
        </w:rPr>
        <w:t xml:space="preserve"> небольшо</w:t>
      </w:r>
      <w:r w:rsidR="00C12D83">
        <w:rPr>
          <w:sz w:val="28"/>
          <w:szCs w:val="28"/>
        </w:rPr>
        <w:t>й</w:t>
      </w:r>
      <w:r>
        <w:rPr>
          <w:sz w:val="28"/>
          <w:szCs w:val="28"/>
        </w:rPr>
        <w:t xml:space="preserve"> асфальтн</w:t>
      </w:r>
      <w:r w:rsidR="00C12D83">
        <w:rPr>
          <w:sz w:val="28"/>
          <w:szCs w:val="28"/>
        </w:rPr>
        <w:t>ый</w:t>
      </w:r>
      <w:r>
        <w:rPr>
          <w:sz w:val="28"/>
          <w:szCs w:val="28"/>
        </w:rPr>
        <w:t xml:space="preserve"> завод.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7074">
        <w:rPr>
          <w:sz w:val="28"/>
          <w:szCs w:val="28"/>
        </w:rPr>
        <w:t>Н</w:t>
      </w:r>
      <w:r w:rsidR="00C12D83">
        <w:rPr>
          <w:sz w:val="28"/>
          <w:szCs w:val="28"/>
        </w:rPr>
        <w:t xml:space="preserve">а территории молочного комбината </w:t>
      </w:r>
      <w:r w:rsidR="00047074">
        <w:rPr>
          <w:sz w:val="28"/>
          <w:szCs w:val="28"/>
        </w:rPr>
        <w:t xml:space="preserve">готовится к </w:t>
      </w:r>
      <w:r w:rsidR="00C12D83">
        <w:rPr>
          <w:sz w:val="28"/>
          <w:szCs w:val="28"/>
        </w:rPr>
        <w:t>открыт</w:t>
      </w:r>
      <w:r w:rsidR="00047074">
        <w:rPr>
          <w:sz w:val="28"/>
          <w:szCs w:val="28"/>
        </w:rPr>
        <w:t>ию</w:t>
      </w:r>
      <w:r w:rsidR="00C12D83">
        <w:rPr>
          <w:sz w:val="28"/>
          <w:szCs w:val="28"/>
        </w:rPr>
        <w:t xml:space="preserve"> производство пивных напитков. Запущены мальки рыб на территории комбината, места </w:t>
      </w:r>
      <w:r w:rsidR="00D66012">
        <w:rPr>
          <w:sz w:val="28"/>
          <w:szCs w:val="28"/>
        </w:rPr>
        <w:t xml:space="preserve">ловли </w:t>
      </w:r>
      <w:r w:rsidR="00C12D83">
        <w:rPr>
          <w:sz w:val="28"/>
          <w:szCs w:val="28"/>
        </w:rPr>
        <w:t xml:space="preserve">сдаются в аренду.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F2D30" w:rsidRPr="00A413F9" w:rsidRDefault="00BF2D30" w:rsidP="00BF2D30">
      <w:pPr>
        <w:tabs>
          <w:tab w:val="left" w:pos="7088"/>
          <w:tab w:val="left" w:pos="8364"/>
        </w:tabs>
        <w:jc w:val="both"/>
        <w:rPr>
          <w:color w:val="FF0000"/>
          <w:sz w:val="28"/>
          <w:szCs w:val="28"/>
        </w:rPr>
      </w:pPr>
      <w:r w:rsidRPr="00A413F9">
        <w:rPr>
          <w:color w:val="FF0000"/>
          <w:sz w:val="28"/>
          <w:szCs w:val="28"/>
        </w:rPr>
        <w:t xml:space="preserve">        </w:t>
      </w:r>
      <w:r w:rsidRPr="000B0CB4">
        <w:rPr>
          <w:sz w:val="28"/>
          <w:szCs w:val="28"/>
        </w:rPr>
        <w:t>По сводному финансовому балансу поселения прогнозируемый объем доходов на 202</w:t>
      </w:r>
      <w:r w:rsidR="00047074">
        <w:rPr>
          <w:sz w:val="28"/>
          <w:szCs w:val="28"/>
        </w:rPr>
        <w:t>5</w:t>
      </w:r>
      <w:r w:rsidRPr="000B0CB4">
        <w:rPr>
          <w:sz w:val="28"/>
          <w:szCs w:val="28"/>
        </w:rPr>
        <w:t xml:space="preserve"> год составляет </w:t>
      </w:r>
      <w:r w:rsidR="0002685B">
        <w:rPr>
          <w:sz w:val="28"/>
          <w:szCs w:val="28"/>
        </w:rPr>
        <w:t>26085,4</w:t>
      </w:r>
      <w:r w:rsidRPr="000B0CB4">
        <w:rPr>
          <w:sz w:val="28"/>
          <w:szCs w:val="28"/>
        </w:rPr>
        <w:t xml:space="preserve"> </w:t>
      </w:r>
      <w:proofErr w:type="spellStart"/>
      <w:r w:rsidRPr="000B0CB4">
        <w:rPr>
          <w:sz w:val="28"/>
          <w:szCs w:val="28"/>
        </w:rPr>
        <w:t>тыс</w:t>
      </w:r>
      <w:proofErr w:type="gramStart"/>
      <w:r w:rsidRPr="000B0CB4">
        <w:rPr>
          <w:sz w:val="28"/>
          <w:szCs w:val="28"/>
        </w:rPr>
        <w:t>.р</w:t>
      </w:r>
      <w:proofErr w:type="gramEnd"/>
      <w:r w:rsidRPr="000B0CB4">
        <w:rPr>
          <w:sz w:val="28"/>
          <w:szCs w:val="28"/>
        </w:rPr>
        <w:t>ублей</w:t>
      </w:r>
      <w:proofErr w:type="spellEnd"/>
      <w:r w:rsidRPr="000B0CB4">
        <w:rPr>
          <w:sz w:val="28"/>
          <w:szCs w:val="28"/>
        </w:rPr>
        <w:t xml:space="preserve">, в том числе </w:t>
      </w:r>
      <w:r w:rsidR="0002685B">
        <w:rPr>
          <w:sz w:val="28"/>
          <w:szCs w:val="28"/>
        </w:rPr>
        <w:t>17658,6</w:t>
      </w:r>
      <w:r w:rsidRPr="000B0CB4">
        <w:rPr>
          <w:sz w:val="28"/>
          <w:szCs w:val="28"/>
        </w:rPr>
        <w:t xml:space="preserve">тыс.руб. – средства, получаемые от вышестоящих бюджетов. Объем расходов планируется по поселению в сумме </w:t>
      </w:r>
      <w:r w:rsidR="0002685B">
        <w:rPr>
          <w:sz w:val="28"/>
          <w:szCs w:val="28"/>
        </w:rPr>
        <w:t>26085,4</w:t>
      </w:r>
      <w:r w:rsidRPr="000B0CB4">
        <w:rPr>
          <w:sz w:val="28"/>
          <w:szCs w:val="28"/>
        </w:rPr>
        <w:t xml:space="preserve"> </w:t>
      </w:r>
      <w:proofErr w:type="spellStart"/>
      <w:r w:rsidRPr="000B0CB4">
        <w:rPr>
          <w:sz w:val="28"/>
          <w:szCs w:val="28"/>
        </w:rPr>
        <w:t>тыс</w:t>
      </w:r>
      <w:proofErr w:type="gramStart"/>
      <w:r w:rsidRPr="000B0CB4">
        <w:rPr>
          <w:sz w:val="28"/>
          <w:szCs w:val="28"/>
        </w:rPr>
        <w:t>.р</w:t>
      </w:r>
      <w:proofErr w:type="gramEnd"/>
      <w:r w:rsidRPr="000B0CB4">
        <w:rPr>
          <w:sz w:val="28"/>
          <w:szCs w:val="28"/>
        </w:rPr>
        <w:t>уб</w:t>
      </w:r>
      <w:proofErr w:type="spellEnd"/>
      <w:r w:rsidRPr="000B0CB4">
        <w:rPr>
          <w:sz w:val="28"/>
          <w:szCs w:val="28"/>
        </w:rPr>
        <w:t xml:space="preserve">., в том числе </w:t>
      </w:r>
      <w:r w:rsidR="0002685B">
        <w:rPr>
          <w:sz w:val="28"/>
          <w:szCs w:val="28"/>
        </w:rPr>
        <w:t>8188,0</w:t>
      </w:r>
      <w:r w:rsidRPr="000B0CB4">
        <w:rPr>
          <w:sz w:val="28"/>
          <w:szCs w:val="28"/>
        </w:rPr>
        <w:t xml:space="preserve"> </w:t>
      </w:r>
      <w:proofErr w:type="spellStart"/>
      <w:r w:rsidRPr="000B0CB4">
        <w:rPr>
          <w:sz w:val="28"/>
          <w:szCs w:val="28"/>
        </w:rPr>
        <w:t>тыс.руб</w:t>
      </w:r>
      <w:proofErr w:type="spellEnd"/>
      <w:r w:rsidRPr="000B0CB4">
        <w:rPr>
          <w:sz w:val="28"/>
          <w:szCs w:val="28"/>
        </w:rPr>
        <w:t xml:space="preserve">. или </w:t>
      </w:r>
      <w:r w:rsidR="000B0CB4" w:rsidRPr="000B0CB4">
        <w:rPr>
          <w:sz w:val="28"/>
          <w:szCs w:val="28"/>
        </w:rPr>
        <w:t>3</w:t>
      </w:r>
      <w:r w:rsidR="0002685B">
        <w:rPr>
          <w:sz w:val="28"/>
          <w:szCs w:val="28"/>
        </w:rPr>
        <w:t>1,4</w:t>
      </w:r>
      <w:r w:rsidRPr="000B0CB4">
        <w:rPr>
          <w:sz w:val="28"/>
          <w:szCs w:val="28"/>
        </w:rPr>
        <w:t xml:space="preserve"> % расходы на общегосударственные вопросы.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сфере образования </w:t>
      </w:r>
      <w:r w:rsidR="000B0CB4">
        <w:rPr>
          <w:sz w:val="28"/>
          <w:szCs w:val="28"/>
        </w:rPr>
        <w:t>сокра</w:t>
      </w:r>
      <w:r w:rsidR="0002685B">
        <w:rPr>
          <w:sz w:val="28"/>
          <w:szCs w:val="28"/>
        </w:rPr>
        <w:t>тилось</w:t>
      </w:r>
      <w:r w:rsidR="000B0CB4">
        <w:rPr>
          <w:sz w:val="28"/>
          <w:szCs w:val="28"/>
        </w:rPr>
        <w:t xml:space="preserve"> </w:t>
      </w:r>
      <w:r>
        <w:rPr>
          <w:sz w:val="28"/>
          <w:szCs w:val="28"/>
        </w:rPr>
        <w:t>число учреждений</w:t>
      </w:r>
      <w:r w:rsidR="000B0CB4">
        <w:rPr>
          <w:sz w:val="28"/>
          <w:szCs w:val="28"/>
        </w:rPr>
        <w:t xml:space="preserve"> за счет закрытия детского сада № 2</w:t>
      </w:r>
      <w:r>
        <w:rPr>
          <w:sz w:val="28"/>
          <w:szCs w:val="28"/>
        </w:rPr>
        <w:t>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В сфере здравоохранения число учреждений остается без изменений, фельдшерско-акушерские пункты – </w:t>
      </w:r>
      <w:r>
        <w:rPr>
          <w:sz w:val="28"/>
          <w:szCs w:val="28"/>
        </w:rPr>
        <w:t>1</w:t>
      </w:r>
      <w:r w:rsidRPr="00C556AB">
        <w:rPr>
          <w:sz w:val="28"/>
          <w:szCs w:val="28"/>
        </w:rPr>
        <w:t xml:space="preserve">, врач общей практики – </w:t>
      </w:r>
      <w:r>
        <w:rPr>
          <w:sz w:val="28"/>
          <w:szCs w:val="28"/>
        </w:rPr>
        <w:t>3</w:t>
      </w:r>
      <w:r w:rsidRPr="00C556AB">
        <w:rPr>
          <w:sz w:val="28"/>
          <w:szCs w:val="28"/>
        </w:rPr>
        <w:t>.</w:t>
      </w:r>
    </w:p>
    <w:p w:rsidR="00BF2D30" w:rsidRPr="005B1C54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В сфере культуры</w:t>
      </w:r>
      <w:r w:rsidR="000B0CB4">
        <w:rPr>
          <w:sz w:val="28"/>
          <w:szCs w:val="28"/>
        </w:rPr>
        <w:t>: с 16.10.2023 года Дом культуры стал бюджетным учреждением</w:t>
      </w:r>
      <w:r w:rsidRPr="00C556AB">
        <w:rPr>
          <w:sz w:val="28"/>
          <w:szCs w:val="28"/>
        </w:rPr>
        <w:t xml:space="preserve"> </w:t>
      </w:r>
      <w:r w:rsidR="000B0CB4">
        <w:rPr>
          <w:sz w:val="28"/>
          <w:szCs w:val="28"/>
        </w:rPr>
        <w:t xml:space="preserve">, </w:t>
      </w:r>
      <w:r w:rsidR="0002685B">
        <w:rPr>
          <w:sz w:val="28"/>
          <w:szCs w:val="28"/>
        </w:rPr>
        <w:t xml:space="preserve">штатная </w:t>
      </w:r>
      <w:r w:rsidRPr="00C556AB">
        <w:rPr>
          <w:sz w:val="28"/>
          <w:szCs w:val="28"/>
        </w:rPr>
        <w:t xml:space="preserve">численность </w:t>
      </w:r>
      <w:r w:rsidR="000B0CB4">
        <w:rPr>
          <w:sz w:val="28"/>
          <w:szCs w:val="28"/>
        </w:rPr>
        <w:t xml:space="preserve">сотрудников </w:t>
      </w:r>
      <w:r w:rsidRPr="00C556AB">
        <w:rPr>
          <w:sz w:val="28"/>
          <w:szCs w:val="28"/>
        </w:rPr>
        <w:t>дом</w:t>
      </w:r>
      <w:r>
        <w:rPr>
          <w:sz w:val="28"/>
          <w:szCs w:val="28"/>
        </w:rPr>
        <w:t>а</w:t>
      </w:r>
      <w:r w:rsidRPr="00C556AB">
        <w:rPr>
          <w:sz w:val="28"/>
          <w:szCs w:val="28"/>
        </w:rPr>
        <w:t xml:space="preserve"> культуры</w:t>
      </w:r>
      <w:r w:rsidR="0002685B">
        <w:rPr>
          <w:sz w:val="28"/>
          <w:szCs w:val="28"/>
        </w:rPr>
        <w:t>-12,5 ставок</w:t>
      </w:r>
      <w:bookmarkStart w:id="0" w:name="_GoBack"/>
      <w:bookmarkEnd w:id="0"/>
      <w:r w:rsidRPr="005B1C54">
        <w:rPr>
          <w:sz w:val="28"/>
          <w:szCs w:val="28"/>
        </w:rPr>
        <w:t>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Прогнозируемый </w:t>
      </w:r>
      <w:r>
        <w:rPr>
          <w:sz w:val="28"/>
          <w:szCs w:val="28"/>
        </w:rPr>
        <w:t>небольшой рост экономического</w:t>
      </w:r>
      <w:r w:rsidRPr="00C556AB">
        <w:rPr>
          <w:sz w:val="28"/>
          <w:szCs w:val="28"/>
        </w:rPr>
        <w:t xml:space="preserve"> </w:t>
      </w:r>
      <w:r>
        <w:rPr>
          <w:sz w:val="28"/>
          <w:szCs w:val="28"/>
        </w:rPr>
        <w:t>потенциала поселения</w:t>
      </w:r>
      <w:r w:rsidRPr="00C556AB">
        <w:rPr>
          <w:sz w:val="28"/>
          <w:szCs w:val="28"/>
        </w:rPr>
        <w:t>, повышение уровня заработной платы и введение дополнительных бюджетных услуг благоприятно скажется на повышении жизненного уровня населения поселения</w:t>
      </w:r>
      <w:r>
        <w:rPr>
          <w:sz w:val="28"/>
          <w:szCs w:val="28"/>
        </w:rPr>
        <w:t>.</w:t>
      </w:r>
    </w:p>
    <w:p w:rsidR="00DC395A" w:rsidRDefault="00DC395A"/>
    <w:sectPr w:rsidR="00DC3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74122"/>
    <w:multiLevelType w:val="hybridMultilevel"/>
    <w:tmpl w:val="03761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30"/>
    <w:rsid w:val="0002685B"/>
    <w:rsid w:val="00047074"/>
    <w:rsid w:val="000B0CB4"/>
    <w:rsid w:val="00757992"/>
    <w:rsid w:val="0080677D"/>
    <w:rsid w:val="00A413F9"/>
    <w:rsid w:val="00BF2D30"/>
    <w:rsid w:val="00C12D83"/>
    <w:rsid w:val="00D66012"/>
    <w:rsid w:val="00DC395A"/>
    <w:rsid w:val="00E4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BF2D3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BF2D3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2021-11-22T07:04:00Z</dcterms:created>
  <dcterms:modified xsi:type="dcterms:W3CDTF">2024-12-04T09:52:00Z</dcterms:modified>
</cp:coreProperties>
</file>